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 standalone="yes"?>
<Relationships xmlns="http://schemas.openxmlformats.org/package/2006/relationships">
  <Relationship Id="rId1" Type="http://schemas.openxmlformats.org/officeDocument/2006/relationships/officeDocument" Target="word/document.xml" />
</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03B5C" w:rsidRDefault="0036204D" w:rsidP="000A7364">
      <w:pPr>
        <w:widowControl/>
        <w:jc w:val="center"/>
        <w:rPr>
          <w:rFonts w:asciiTheme="minorEastAsia" w:hAnsiTheme="minorEastAsia"/>
          <w:sz w:val="22"/>
        </w:rPr>
      </w:pPr>
      <w:r w:rsidRPr="00DA5F84">
        <w:rPr>
          <w:rFonts w:asciiTheme="minorEastAsia" w:hAnsiTheme="minorEastAsia" w:hint="eastAsia"/>
          <w:noProof/>
          <w:sz w:val="22"/>
        </w:rPr>
        <mc:AlternateContent>
          <mc:Choice Requires="wps">
            <w:drawing>
              <wp:anchor distT="0" distB="0" distL="114300" distR="114300" simplePos="0" relativeHeight="251659264" behindDoc="0" locked="0" layoutInCell="1" allowOverlap="1">
                <wp:simplePos x="0" y="0"/>
                <wp:positionH relativeFrom="margin">
                  <wp:posOffset>-251461</wp:posOffset>
                </wp:positionH>
                <wp:positionV relativeFrom="paragraph">
                  <wp:posOffset>-233680</wp:posOffset>
                </wp:positionV>
                <wp:extent cx="5895975" cy="7134225"/>
                <wp:effectExtent l="0" t="0" r="28575" b="28575"/>
                <wp:wrapNone/>
                <wp:docPr id="1" name="正方形/長方形 1"/>
                <wp:cNvGraphicFramePr/>
                <a:graphic xmlns:a="http://schemas.openxmlformats.org/drawingml/2006/main">
                  <a:graphicData uri="http://schemas.microsoft.com/office/word/2010/wordprocessingShape">
                    <wps:wsp>
                      <wps:cNvSpPr/>
                      <wps:spPr>
                        <a:xfrm>
                          <a:off x="0" y="0"/>
                          <a:ext cx="5895975" cy="7134225"/>
                        </a:xfrm>
                        <a:prstGeom prst="rect">
                          <a:avLst/>
                        </a:prstGeom>
                        <a:noFill/>
                        <a:ln w="952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7E882FF" id="正方形/長方形 1" o:spid="_x0000_s1026" style="position:absolute;left:0;text-align:left;margin-left:-19.8pt;margin-top:-18.4pt;width:464.25pt;height:561.7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" filled="f" strokecolor="black [3213]">
                <w10:wrap anchorx="margin"/>
              </v:rect>
            </w:pict>
          </mc:Fallback>
        </mc:AlternateContent>
      </w:r>
      <w:r w:rsidR="00C56E12" w:rsidRPr="00DA5F84">
        <w:rPr>
          <w:noProof/>
          <w:sz w:val="22"/>
        </w:rPr>
        <mc:AlternateContent>
          <mc:Choice Requires="wps">
            <w:drawing>
              <wp:anchor distT="45720" distB="45720" distL="114300" distR="114300" simplePos="0" relativeHeight="251661312" behindDoc="0" locked="0" layoutInCell="1" allowOverlap="1">
                <wp:simplePos x="0" y="0"/>
                <wp:positionH relativeFrom="column">
                  <wp:posOffset>-318135</wp:posOffset>
                </wp:positionH>
                <wp:positionV relativeFrom="paragraph">
                  <wp:posOffset>-546100</wp:posOffset>
                </wp:positionV>
                <wp:extent cx="2360930" cy="276225"/>
                <wp:effectExtent l="0" t="0" r="0" b="9525"/>
                <wp:wrapNone/>
                <wp:docPr id="217"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276225"/>
                        </a:xfrm>
                        <a:prstGeom prst="rect">
                          <a:avLst/>
                        </a:prstGeom>
                        <a:solidFill>
                          <a:srgbClr val="FFFFFF"/>
                        </a:solidFill>
                        <a:ln w="9525">
                          <a:noFill/>
                          <a:miter lim="800000"/>
                          <a:headEnd/>
                          <a:tailEnd/>
                        </a:ln>
                      </wps:spPr>
                      <wps:txbx>
                        <w:txbxContent>
                          <w:p w:rsidR="000654F5" w:rsidRDefault="000654F5">
                            <w:r>
                              <w:rPr>
                                <w:rFonts w:hint="eastAsia"/>
                              </w:rPr>
                              <w:t>（様式）</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テキスト ボックス 2" o:spid="_x0000_s1026" type="#_x0000_t202" style="position:absolute;left:0;text-align:left;margin-left:-25.05pt;margin-top:-43pt;width:185.9pt;height:21.75pt;z-index:251661312;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" stroked="f">
                <v:textbox>
                  <w:txbxContent>
                    <w:p w:rsidR="000654F5" w:rsidRDefault="000654F5">
                      <w:r>
                        <w:rPr>
                          <w:rFonts w:hint="eastAsia"/>
                        </w:rPr>
                        <w:t>（様式）</w:t>
                      </w:r>
                    </w:p>
                  </w:txbxContent>
                </v:textbox>
              </v:shape>
            </w:pict>
          </mc:Fallback>
        </mc:AlternateContent>
      </w:r>
      <w:r w:rsidR="00DA5F84" w:rsidRPr="00DA5F84">
        <w:rPr>
          <w:rFonts w:asciiTheme="minorEastAsia" w:hAnsiTheme="minorEastAsia" w:hint="eastAsia"/>
          <w:sz w:val="22"/>
        </w:rPr>
        <w:t>小規模事業者持続化補助金</w:t>
      </w:r>
      <w:r w:rsidR="00303B5C">
        <w:rPr>
          <w:rFonts w:asciiTheme="minorEastAsia" w:hAnsiTheme="minorEastAsia" w:hint="eastAsia"/>
          <w:sz w:val="22"/>
        </w:rPr>
        <w:t>（一般型）</w:t>
      </w:r>
    </w:p>
    <w:p w:rsidR="000A7364" w:rsidRPr="00DA5F84" w:rsidRDefault="00DA5F84" w:rsidP="00303B5C">
      <w:pPr>
        <w:widowControl/>
        <w:jc w:val="center"/>
        <w:rPr>
          <w:rFonts w:asciiTheme="minorEastAsia" w:hAnsiTheme="minorEastAsia"/>
          <w:sz w:val="22"/>
        </w:rPr>
      </w:pPr>
      <w:r w:rsidRPr="00DA5F84">
        <w:rPr>
          <w:rFonts w:asciiTheme="minorEastAsia" w:hAnsiTheme="minorEastAsia" w:hint="eastAsia"/>
          <w:sz w:val="22"/>
        </w:rPr>
        <w:t>新型コロナウイルス</w:t>
      </w:r>
      <w:r w:rsidR="004322B3">
        <w:rPr>
          <w:rFonts w:asciiTheme="minorEastAsia" w:hAnsiTheme="minorEastAsia" w:hint="eastAsia"/>
          <w:sz w:val="22"/>
        </w:rPr>
        <w:t>感染症</w:t>
      </w:r>
      <w:r w:rsidRPr="00DA5F84">
        <w:rPr>
          <w:rFonts w:asciiTheme="minorEastAsia" w:hAnsiTheme="minorEastAsia" w:hint="eastAsia"/>
          <w:sz w:val="22"/>
        </w:rPr>
        <w:t>の影響による</w:t>
      </w:r>
      <w:r w:rsidR="002352FF" w:rsidRPr="00DA5F84">
        <w:rPr>
          <w:rFonts w:asciiTheme="minorEastAsia" w:hAnsiTheme="minorEastAsia" w:hint="eastAsia"/>
          <w:sz w:val="22"/>
        </w:rPr>
        <w:t>売上</w:t>
      </w:r>
      <w:r w:rsidR="000A7364" w:rsidRPr="00DA5F84">
        <w:rPr>
          <w:rFonts w:asciiTheme="minorEastAsia" w:hAnsiTheme="minorEastAsia" w:hint="eastAsia"/>
          <w:sz w:val="22"/>
        </w:rPr>
        <w:t>減少の証明申請書</w:t>
      </w:r>
    </w:p>
    <w:p w:rsidR="000A7364" w:rsidRPr="00DA5F84" w:rsidRDefault="000A7364" w:rsidP="0080263F">
      <w:pPr>
        <w:widowControl/>
        <w:jc w:val="left"/>
        <w:rPr>
          <w:rFonts w:asciiTheme="minorEastAsia" w:hAnsiTheme="minorEastAsia"/>
          <w:sz w:val="22"/>
        </w:rPr>
      </w:pPr>
    </w:p>
    <w:p w:rsidR="000A7364" w:rsidRPr="00DA5F84" w:rsidRDefault="000A7364" w:rsidP="000A7364">
      <w:pPr>
        <w:widowControl/>
        <w:jc w:val="right"/>
        <w:rPr>
          <w:rFonts w:asciiTheme="minorEastAsia" w:hAnsiTheme="minorEastAsia"/>
          <w:sz w:val="22"/>
        </w:rPr>
      </w:pPr>
      <w:r w:rsidRPr="00DA5F84">
        <w:rPr>
          <w:rFonts w:asciiTheme="minorEastAsia" w:hAnsiTheme="minorEastAsia" w:hint="eastAsia"/>
          <w:sz w:val="22"/>
        </w:rPr>
        <w:t>年</w:t>
      </w:r>
      <w:r w:rsidR="00DA5F84">
        <w:rPr>
          <w:rFonts w:asciiTheme="minorEastAsia" w:hAnsiTheme="minorEastAsia" w:hint="eastAsia"/>
          <w:sz w:val="22"/>
        </w:rPr>
        <w:t xml:space="preserve">　　</w:t>
      </w:r>
      <w:r w:rsidRPr="00DA5F84">
        <w:rPr>
          <w:rFonts w:asciiTheme="minorEastAsia" w:hAnsiTheme="minorEastAsia" w:hint="eastAsia"/>
          <w:sz w:val="22"/>
        </w:rPr>
        <w:t>月</w:t>
      </w:r>
      <w:r w:rsidR="00DA5F84">
        <w:rPr>
          <w:rFonts w:asciiTheme="minorEastAsia" w:hAnsiTheme="minorEastAsia" w:hint="eastAsia"/>
          <w:sz w:val="22"/>
        </w:rPr>
        <w:t xml:space="preserve">　　</w:t>
      </w:r>
      <w:r w:rsidRPr="00DA5F84">
        <w:rPr>
          <w:rFonts w:asciiTheme="minorEastAsia" w:hAnsiTheme="minorEastAsia" w:hint="eastAsia"/>
          <w:sz w:val="22"/>
        </w:rPr>
        <w:t>日</w:t>
      </w:r>
    </w:p>
    <w:p w:rsidR="000A7364" w:rsidRPr="00DA5F84" w:rsidRDefault="00FB7DA6" w:rsidP="0080263F">
      <w:pPr>
        <w:widowControl/>
        <w:jc w:val="left"/>
        <w:rPr>
          <w:rFonts w:asciiTheme="minorEastAsia" w:hAnsiTheme="minorEastAsia"/>
          <w:sz w:val="22"/>
        </w:rPr>
      </w:pPr>
      <w:r>
        <w:rPr>
          <w:rFonts w:asciiTheme="minorEastAsia" w:hAnsiTheme="minorEastAsia" w:hint="eastAsia"/>
          <w:sz w:val="22"/>
        </w:rPr>
        <w:t>安芸市</w:t>
      </w:r>
      <w:r w:rsidR="000A7364" w:rsidRPr="00DA5F84">
        <w:rPr>
          <w:rFonts w:asciiTheme="minorEastAsia" w:hAnsiTheme="minorEastAsia" w:hint="eastAsia"/>
          <w:sz w:val="22"/>
        </w:rPr>
        <w:t xml:space="preserve">長　</w:t>
      </w:r>
      <w:r w:rsidR="00FA2975">
        <w:rPr>
          <w:rFonts w:asciiTheme="minorEastAsia" w:hAnsiTheme="minorEastAsia" w:hint="eastAsia"/>
          <w:sz w:val="22"/>
        </w:rPr>
        <w:t>横山　幾夫　様</w:t>
      </w:r>
    </w:p>
    <w:p w:rsidR="000A7364" w:rsidRPr="00DA5F84" w:rsidRDefault="000A7364" w:rsidP="0080263F">
      <w:pPr>
        <w:widowControl/>
        <w:jc w:val="left"/>
        <w:rPr>
          <w:rFonts w:asciiTheme="minorEastAsia" w:hAnsiTheme="minorEastAsia"/>
          <w:sz w:val="22"/>
        </w:rPr>
      </w:pPr>
    </w:p>
    <w:p w:rsidR="000A7364" w:rsidRPr="00DA5F84" w:rsidRDefault="009D6DEF" w:rsidP="000A7364">
      <w:pPr>
        <w:widowControl/>
        <w:wordWrap w:val="0"/>
        <w:jc w:val="right"/>
        <w:rPr>
          <w:rFonts w:asciiTheme="minorEastAsia" w:hAnsiTheme="minorEastAsia"/>
          <w:sz w:val="22"/>
        </w:rPr>
      </w:pPr>
      <w:r w:rsidRPr="00DA5F84">
        <w:rPr>
          <w:rFonts w:asciiTheme="minorEastAsia" w:hAnsiTheme="minorEastAsia" w:hint="eastAsia"/>
          <w:sz w:val="22"/>
        </w:rPr>
        <w:t xml:space="preserve"> </w:t>
      </w:r>
      <w:r w:rsidR="000A7364" w:rsidRPr="00DA5F84">
        <w:rPr>
          <w:rFonts w:asciiTheme="minorEastAsia" w:hAnsiTheme="minorEastAsia" w:hint="eastAsia"/>
          <w:sz w:val="22"/>
        </w:rPr>
        <w:t xml:space="preserve">申請者　　　　　　　　　　　　　　　　　　</w:t>
      </w:r>
    </w:p>
    <w:p w:rsidR="000A7364" w:rsidRPr="00DA5F84" w:rsidRDefault="000A7364" w:rsidP="000A7364">
      <w:pPr>
        <w:widowControl/>
        <w:wordWrap w:val="0"/>
        <w:jc w:val="right"/>
        <w:rPr>
          <w:rFonts w:asciiTheme="minorEastAsia" w:hAnsiTheme="minorEastAsia"/>
          <w:sz w:val="22"/>
        </w:rPr>
      </w:pPr>
      <w:r w:rsidRPr="00DA5F84">
        <w:rPr>
          <w:rFonts w:asciiTheme="minorEastAsia" w:hAnsiTheme="minorEastAsia" w:hint="eastAsia"/>
          <w:sz w:val="22"/>
        </w:rPr>
        <w:t xml:space="preserve">住　所　　　　　　　　　　　　　　　　　　</w:t>
      </w:r>
    </w:p>
    <w:p w:rsidR="000A7364" w:rsidRPr="00DA5F84" w:rsidRDefault="000A7364" w:rsidP="009D6DEF">
      <w:pPr>
        <w:widowControl/>
        <w:wordWrap w:val="0"/>
        <w:ind w:right="120"/>
        <w:jc w:val="right"/>
        <w:rPr>
          <w:rFonts w:asciiTheme="minorEastAsia" w:hAnsiTheme="minorEastAsia"/>
          <w:sz w:val="22"/>
        </w:rPr>
      </w:pPr>
      <w:r w:rsidRPr="00DA5F84">
        <w:rPr>
          <w:rFonts w:asciiTheme="minorEastAsia" w:hAnsiTheme="minorEastAsia" w:hint="eastAsia"/>
          <w:sz w:val="22"/>
        </w:rPr>
        <w:t>氏　名　　　　　　　　　　　　　　　　印</w:t>
      </w:r>
      <w:r w:rsidR="009D6DEF" w:rsidRPr="00DA5F84">
        <w:rPr>
          <w:rFonts w:asciiTheme="minorEastAsia" w:hAnsiTheme="minorEastAsia" w:hint="eastAsia"/>
          <w:sz w:val="22"/>
        </w:rPr>
        <w:t xml:space="preserve"> </w:t>
      </w:r>
    </w:p>
    <w:p w:rsidR="000A7364" w:rsidRPr="00DA5F84" w:rsidRDefault="000A7364" w:rsidP="000A7364">
      <w:pPr>
        <w:widowControl/>
        <w:jc w:val="left"/>
        <w:rPr>
          <w:rFonts w:asciiTheme="minorEastAsia" w:hAnsiTheme="minorEastAsia"/>
          <w:sz w:val="22"/>
        </w:rPr>
      </w:pPr>
    </w:p>
    <w:p w:rsidR="005F01EF" w:rsidRPr="00DA5F84" w:rsidRDefault="004211D4" w:rsidP="000A7364">
      <w:pPr>
        <w:widowControl/>
        <w:jc w:val="left"/>
        <w:rPr>
          <w:rFonts w:asciiTheme="minorEastAsia" w:hAnsiTheme="minorEastAsia"/>
          <w:sz w:val="22"/>
        </w:rPr>
      </w:pPr>
      <w:r w:rsidRPr="00DA5F84">
        <w:rPr>
          <w:rFonts w:asciiTheme="minorEastAsia" w:hAnsiTheme="minorEastAsia" w:hint="eastAsia"/>
          <w:sz w:val="22"/>
        </w:rPr>
        <w:t xml:space="preserve">　私は、</w:t>
      </w:r>
      <w:r w:rsidR="00DA5F84" w:rsidRPr="00DA5F84">
        <w:rPr>
          <w:rFonts w:asciiTheme="minorEastAsia" w:hAnsiTheme="minorEastAsia" w:hint="eastAsia"/>
          <w:sz w:val="22"/>
        </w:rPr>
        <w:t>今般の新型コロナウイルス感染症</w:t>
      </w:r>
      <w:r w:rsidR="004322B3">
        <w:rPr>
          <w:rFonts w:asciiTheme="minorEastAsia" w:hAnsiTheme="minorEastAsia" w:hint="eastAsia"/>
          <w:sz w:val="22"/>
        </w:rPr>
        <w:t>の広がりにより影響を受け</w:t>
      </w:r>
      <w:r w:rsidR="005F01EF" w:rsidRPr="00DA5F84">
        <w:rPr>
          <w:rFonts w:asciiTheme="minorEastAsia" w:hAnsiTheme="minorEastAsia" w:hint="eastAsia"/>
          <w:sz w:val="22"/>
        </w:rPr>
        <w:t>、下記のとおり売上</w:t>
      </w:r>
      <w:r w:rsidR="000A7364" w:rsidRPr="00DA5F84">
        <w:rPr>
          <w:rFonts w:asciiTheme="minorEastAsia" w:hAnsiTheme="minorEastAsia" w:hint="eastAsia"/>
          <w:sz w:val="22"/>
        </w:rPr>
        <w:t>が減少しました。</w:t>
      </w:r>
    </w:p>
    <w:p w:rsidR="000A7364" w:rsidRPr="00DA5F84" w:rsidRDefault="000A7364" w:rsidP="00DA5F84">
      <w:pPr>
        <w:widowControl/>
        <w:ind w:firstLineChars="100" w:firstLine="220"/>
        <w:jc w:val="left"/>
        <w:rPr>
          <w:rFonts w:asciiTheme="minorEastAsia" w:hAnsiTheme="minorEastAsia"/>
          <w:sz w:val="22"/>
        </w:rPr>
      </w:pPr>
      <w:r w:rsidRPr="00DA5F84">
        <w:rPr>
          <w:rFonts w:asciiTheme="minorEastAsia" w:hAnsiTheme="minorEastAsia" w:hint="eastAsia"/>
          <w:sz w:val="22"/>
        </w:rPr>
        <w:t>つきましては、</w:t>
      </w:r>
      <w:r w:rsidR="00DA5F84" w:rsidRPr="00DA5F84">
        <w:rPr>
          <w:rFonts w:asciiTheme="minorEastAsia" w:hAnsiTheme="minorEastAsia" w:hint="eastAsia"/>
          <w:sz w:val="22"/>
        </w:rPr>
        <w:t>小規模事業者持続化補助金</w:t>
      </w:r>
      <w:r w:rsidR="00F92FC5" w:rsidRPr="00DA5F84">
        <w:rPr>
          <w:rFonts w:asciiTheme="minorEastAsia" w:hAnsiTheme="minorEastAsia" w:hint="eastAsia"/>
          <w:sz w:val="22"/>
        </w:rPr>
        <w:t>（</w:t>
      </w:r>
      <w:r w:rsidR="00DA5F84" w:rsidRPr="00DA5F84">
        <w:rPr>
          <w:rFonts w:asciiTheme="minorEastAsia" w:hAnsiTheme="minorEastAsia" w:hint="eastAsia"/>
          <w:sz w:val="22"/>
        </w:rPr>
        <w:t>一次公募</w:t>
      </w:r>
      <w:r w:rsidR="00F92FC5" w:rsidRPr="00DA5F84">
        <w:rPr>
          <w:rFonts w:asciiTheme="minorEastAsia" w:hAnsiTheme="minorEastAsia" w:hint="eastAsia"/>
          <w:sz w:val="22"/>
        </w:rPr>
        <w:t>）</w:t>
      </w:r>
      <w:r w:rsidRPr="00DA5F84">
        <w:rPr>
          <w:rFonts w:asciiTheme="minorEastAsia" w:hAnsiTheme="minorEastAsia" w:hint="eastAsia"/>
          <w:sz w:val="22"/>
        </w:rPr>
        <w:t>の交付申請のため、売上減少の証明発行をお願いします。</w:t>
      </w:r>
    </w:p>
    <w:p w:rsidR="000A7364" w:rsidRPr="00DA5F84" w:rsidRDefault="000A7364" w:rsidP="000A7364">
      <w:pPr>
        <w:widowControl/>
        <w:jc w:val="left"/>
        <w:rPr>
          <w:rFonts w:asciiTheme="minorEastAsia" w:hAnsiTheme="minorEastAsia"/>
          <w:sz w:val="22"/>
        </w:rPr>
      </w:pPr>
    </w:p>
    <w:p w:rsidR="000A7364" w:rsidRPr="00DA5F84" w:rsidRDefault="000A7364" w:rsidP="000A7364">
      <w:pPr>
        <w:pStyle w:val="ab"/>
        <w:rPr>
          <w:rFonts w:asciiTheme="minorEastAsia" w:eastAsiaTheme="minorEastAsia" w:hAnsiTheme="minorEastAsia"/>
          <w:sz w:val="22"/>
          <w:szCs w:val="22"/>
        </w:rPr>
      </w:pPr>
      <w:r w:rsidRPr="00DA5F84">
        <w:rPr>
          <w:rFonts w:asciiTheme="minorEastAsia" w:eastAsiaTheme="minorEastAsia" w:hAnsiTheme="minorEastAsia" w:hint="eastAsia"/>
          <w:sz w:val="22"/>
          <w:szCs w:val="22"/>
        </w:rPr>
        <w:t>記</w:t>
      </w:r>
    </w:p>
    <w:p w:rsidR="000A7364" w:rsidRPr="00DA5F84" w:rsidRDefault="000A7364" w:rsidP="000A7364">
      <w:pPr>
        <w:rPr>
          <w:rFonts w:asciiTheme="minorEastAsia" w:hAnsiTheme="minorEastAsia"/>
          <w:sz w:val="22"/>
        </w:rPr>
      </w:pPr>
    </w:p>
    <w:p w:rsidR="000A7364" w:rsidRPr="00DA5F84" w:rsidRDefault="00355BA9" w:rsidP="00B86082">
      <w:pPr>
        <w:ind w:leftChars="-135" w:hangingChars="128" w:hanging="283"/>
        <w:rPr>
          <w:rFonts w:asciiTheme="minorEastAsia" w:hAnsiTheme="minorEastAsia"/>
          <w:sz w:val="22"/>
        </w:rPr>
      </w:pPr>
      <w:r w:rsidRPr="002C2529">
        <w:rPr>
          <w:rFonts w:asciiTheme="minorEastAsia" w:hAnsiTheme="minorEastAsia" w:hint="eastAsia"/>
          <w:b/>
          <w:sz w:val="22"/>
        </w:rPr>
        <w:t>１．</w:t>
      </w:r>
      <w:r w:rsidR="0036204D">
        <w:rPr>
          <w:rFonts w:asciiTheme="minorEastAsia" w:hAnsiTheme="minorEastAsia" w:hint="eastAsia"/>
          <w:b/>
          <w:sz w:val="22"/>
        </w:rPr>
        <w:t>2020</w:t>
      </w:r>
      <w:r w:rsidR="000654F5" w:rsidRPr="002C2529">
        <w:rPr>
          <w:rFonts w:asciiTheme="minorEastAsia" w:hAnsiTheme="minorEastAsia" w:hint="eastAsia"/>
          <w:b/>
          <w:sz w:val="22"/>
        </w:rPr>
        <w:t>年</w:t>
      </w:r>
      <w:r w:rsidR="0036204D">
        <w:rPr>
          <w:rFonts w:asciiTheme="minorEastAsia" w:hAnsiTheme="minorEastAsia" w:hint="eastAsia"/>
          <w:b/>
          <w:sz w:val="22"/>
        </w:rPr>
        <w:t>2</w:t>
      </w:r>
      <w:r w:rsidR="009D6DEF" w:rsidRPr="002C2529">
        <w:rPr>
          <w:rFonts w:asciiTheme="minorEastAsia" w:hAnsiTheme="minorEastAsia" w:hint="eastAsia"/>
          <w:b/>
          <w:sz w:val="22"/>
        </w:rPr>
        <w:t>月</w:t>
      </w:r>
      <w:r w:rsidR="0036204D">
        <w:rPr>
          <w:rFonts w:asciiTheme="minorEastAsia" w:hAnsiTheme="minorEastAsia" w:hint="eastAsia"/>
          <w:b/>
          <w:sz w:val="22"/>
        </w:rPr>
        <w:t>から6月5日までの任意</w:t>
      </w:r>
      <w:r w:rsidR="001F4176" w:rsidRPr="002C2529">
        <w:rPr>
          <w:rFonts w:asciiTheme="minorEastAsia" w:hAnsiTheme="minorEastAsia" w:hint="eastAsia"/>
          <w:b/>
          <w:sz w:val="22"/>
        </w:rPr>
        <w:t>の</w:t>
      </w:r>
      <w:r w:rsidR="009D6DEF" w:rsidRPr="002C2529">
        <w:rPr>
          <w:rFonts w:asciiTheme="minorEastAsia" w:hAnsiTheme="minorEastAsia" w:hint="eastAsia"/>
          <w:b/>
          <w:sz w:val="22"/>
        </w:rPr>
        <w:t>１箇月の売上高</w:t>
      </w:r>
      <w:r w:rsidR="009D6DEF" w:rsidRPr="00DA5F84">
        <w:rPr>
          <w:rFonts w:asciiTheme="minorEastAsia" w:hAnsiTheme="minorEastAsia" w:hint="eastAsia"/>
          <w:sz w:val="22"/>
        </w:rPr>
        <w:t xml:space="preserve">　</w:t>
      </w:r>
      <w:r w:rsidR="00B86082">
        <w:rPr>
          <w:rFonts w:asciiTheme="minorEastAsia" w:hAnsiTheme="minorEastAsia" w:hint="eastAsia"/>
          <w:sz w:val="22"/>
        </w:rPr>
        <w:t xml:space="preserve">　　　</w:t>
      </w:r>
      <w:r w:rsidR="000A7364" w:rsidRPr="002C2529">
        <w:rPr>
          <w:rFonts w:asciiTheme="minorEastAsia" w:hAnsiTheme="minorEastAsia" w:hint="eastAsia"/>
          <w:b/>
          <w:sz w:val="22"/>
          <w:u w:val="single"/>
        </w:rPr>
        <w:t xml:space="preserve">　　　　　　</w:t>
      </w:r>
      <w:r w:rsidR="009D6DEF" w:rsidRPr="002C2529">
        <w:rPr>
          <w:rFonts w:asciiTheme="minorEastAsia" w:hAnsiTheme="minorEastAsia" w:hint="eastAsia"/>
          <w:b/>
          <w:sz w:val="22"/>
          <w:u w:val="single"/>
        </w:rPr>
        <w:t xml:space="preserve">　　　</w:t>
      </w:r>
      <w:r w:rsidR="000A7364" w:rsidRPr="002C2529">
        <w:rPr>
          <w:rFonts w:asciiTheme="minorEastAsia" w:hAnsiTheme="minorEastAsia" w:hint="eastAsia"/>
          <w:b/>
          <w:sz w:val="22"/>
          <w:u w:val="single"/>
        </w:rPr>
        <w:t>円</w:t>
      </w:r>
    </w:p>
    <w:p w:rsidR="00164474" w:rsidRDefault="001F4176" w:rsidP="00C56E12">
      <w:pPr>
        <w:spacing w:beforeLines="50" w:before="180"/>
        <w:ind w:left="660" w:hangingChars="300" w:hanging="660"/>
        <w:rPr>
          <w:sz w:val="18"/>
          <w:szCs w:val="18"/>
        </w:rPr>
      </w:pPr>
      <w:r w:rsidRPr="00DA5F84">
        <w:rPr>
          <w:rFonts w:asciiTheme="minorEastAsia" w:hAnsiTheme="minorEastAsia" w:hint="eastAsia"/>
          <w:sz w:val="22"/>
        </w:rPr>
        <w:t xml:space="preserve">　　</w:t>
      </w:r>
      <w:r w:rsidR="0036204D">
        <w:rPr>
          <w:rFonts w:hint="eastAsia"/>
          <w:sz w:val="18"/>
          <w:szCs w:val="18"/>
        </w:rPr>
        <w:t>※毎月の締め日が</w:t>
      </w:r>
      <w:r w:rsidR="0036204D">
        <w:rPr>
          <w:rFonts w:hint="eastAsia"/>
          <w:sz w:val="18"/>
          <w:szCs w:val="18"/>
        </w:rPr>
        <w:t>1</w:t>
      </w:r>
      <w:r w:rsidR="0036204D">
        <w:rPr>
          <w:rFonts w:hint="eastAsia"/>
          <w:sz w:val="18"/>
          <w:szCs w:val="18"/>
        </w:rPr>
        <w:t>日から</w:t>
      </w:r>
      <w:r w:rsidR="0036204D">
        <w:rPr>
          <w:rFonts w:hint="eastAsia"/>
          <w:sz w:val="18"/>
          <w:szCs w:val="18"/>
        </w:rPr>
        <w:t>30</w:t>
      </w:r>
      <w:r w:rsidR="0036204D">
        <w:rPr>
          <w:rFonts w:hint="eastAsia"/>
          <w:sz w:val="18"/>
          <w:szCs w:val="18"/>
        </w:rPr>
        <w:t>日でない場合は、</w:t>
      </w:r>
      <w:r w:rsidR="0036204D">
        <w:rPr>
          <w:rFonts w:hint="eastAsia"/>
          <w:sz w:val="18"/>
          <w:szCs w:val="18"/>
        </w:rPr>
        <w:t>2</w:t>
      </w:r>
      <w:r w:rsidR="0036204D">
        <w:rPr>
          <w:rFonts w:hint="eastAsia"/>
          <w:sz w:val="18"/>
          <w:szCs w:val="18"/>
        </w:rPr>
        <w:t>月に該当する期（</w:t>
      </w:r>
      <w:r w:rsidR="0036204D">
        <w:rPr>
          <w:rFonts w:hint="eastAsia"/>
          <w:sz w:val="18"/>
          <w:szCs w:val="18"/>
        </w:rPr>
        <w:t>1</w:t>
      </w:r>
      <w:r w:rsidR="0036204D">
        <w:rPr>
          <w:rFonts w:hint="eastAsia"/>
          <w:sz w:val="18"/>
          <w:szCs w:val="18"/>
        </w:rPr>
        <w:t>月</w:t>
      </w:r>
      <w:r w:rsidR="0036204D">
        <w:rPr>
          <w:rFonts w:hint="eastAsia"/>
          <w:sz w:val="18"/>
          <w:szCs w:val="18"/>
        </w:rPr>
        <w:t>20</w:t>
      </w:r>
      <w:r w:rsidR="0036204D">
        <w:rPr>
          <w:rFonts w:hint="eastAsia"/>
          <w:sz w:val="18"/>
          <w:szCs w:val="18"/>
        </w:rPr>
        <w:t>日から</w:t>
      </w:r>
      <w:r w:rsidR="0036204D">
        <w:rPr>
          <w:rFonts w:hint="eastAsia"/>
          <w:sz w:val="18"/>
          <w:szCs w:val="18"/>
        </w:rPr>
        <w:t>2</w:t>
      </w:r>
      <w:r w:rsidR="0036204D">
        <w:rPr>
          <w:rFonts w:hint="eastAsia"/>
          <w:sz w:val="18"/>
          <w:szCs w:val="18"/>
        </w:rPr>
        <w:t>月</w:t>
      </w:r>
      <w:r w:rsidR="0036204D">
        <w:rPr>
          <w:rFonts w:hint="eastAsia"/>
          <w:sz w:val="18"/>
          <w:szCs w:val="18"/>
        </w:rPr>
        <w:t>19</w:t>
      </w:r>
      <w:r w:rsidR="002C2529" w:rsidRPr="003A2722">
        <w:rPr>
          <w:rFonts w:hint="eastAsia"/>
          <w:sz w:val="18"/>
          <w:szCs w:val="18"/>
        </w:rPr>
        <w:t>日、</w:t>
      </w:r>
    </w:p>
    <w:p w:rsidR="002C2529" w:rsidRDefault="0036204D" w:rsidP="00164474">
      <w:pPr>
        <w:ind w:leftChars="300" w:left="630"/>
        <w:rPr>
          <w:sz w:val="18"/>
          <w:szCs w:val="18"/>
        </w:rPr>
      </w:pPr>
      <w:r>
        <w:rPr>
          <w:rFonts w:hint="eastAsia"/>
          <w:sz w:val="18"/>
          <w:szCs w:val="18"/>
        </w:rPr>
        <w:t>2</w:t>
      </w:r>
      <w:r>
        <w:rPr>
          <w:rFonts w:hint="eastAsia"/>
          <w:sz w:val="18"/>
          <w:szCs w:val="18"/>
        </w:rPr>
        <w:t>月</w:t>
      </w:r>
      <w:r>
        <w:rPr>
          <w:rFonts w:hint="eastAsia"/>
          <w:sz w:val="18"/>
          <w:szCs w:val="18"/>
        </w:rPr>
        <w:t>5</w:t>
      </w:r>
      <w:r>
        <w:rPr>
          <w:rFonts w:hint="eastAsia"/>
          <w:sz w:val="18"/>
          <w:szCs w:val="18"/>
        </w:rPr>
        <w:t>日から</w:t>
      </w:r>
      <w:r>
        <w:rPr>
          <w:rFonts w:hint="eastAsia"/>
          <w:sz w:val="18"/>
          <w:szCs w:val="18"/>
        </w:rPr>
        <w:t>3</w:t>
      </w:r>
      <w:r>
        <w:rPr>
          <w:rFonts w:hint="eastAsia"/>
          <w:sz w:val="18"/>
          <w:szCs w:val="18"/>
        </w:rPr>
        <w:t>月</w:t>
      </w:r>
      <w:r>
        <w:rPr>
          <w:rFonts w:hint="eastAsia"/>
          <w:sz w:val="18"/>
          <w:szCs w:val="18"/>
        </w:rPr>
        <w:t>4</w:t>
      </w:r>
      <w:r>
        <w:rPr>
          <w:rFonts w:hint="eastAsia"/>
          <w:sz w:val="18"/>
          <w:szCs w:val="18"/>
        </w:rPr>
        <w:t>日など）</w:t>
      </w:r>
      <w:r>
        <w:rPr>
          <w:rFonts w:hint="eastAsia"/>
          <w:sz w:val="18"/>
          <w:szCs w:val="18"/>
        </w:rPr>
        <w:t>1</w:t>
      </w:r>
      <w:r w:rsidR="002C2529" w:rsidRPr="003A2722">
        <w:rPr>
          <w:rFonts w:hint="eastAsia"/>
          <w:sz w:val="18"/>
          <w:szCs w:val="18"/>
        </w:rPr>
        <w:t>箇月の売上高を記入してください。</w:t>
      </w:r>
    </w:p>
    <w:p w:rsidR="002C2529" w:rsidRDefault="002C2529" w:rsidP="002C2529">
      <w:pPr>
        <w:ind w:left="540" w:hangingChars="300" w:hanging="540"/>
        <w:rPr>
          <w:sz w:val="18"/>
          <w:szCs w:val="18"/>
        </w:rPr>
      </w:pPr>
    </w:p>
    <w:p w:rsidR="000A7364" w:rsidRPr="00DA5F84" w:rsidRDefault="00DA5F84" w:rsidP="00B86082">
      <w:pPr>
        <w:ind w:leftChars="-135" w:left="662" w:hangingChars="428" w:hanging="945"/>
        <w:rPr>
          <w:rFonts w:asciiTheme="minorEastAsia" w:hAnsiTheme="minorEastAsia"/>
          <w:sz w:val="22"/>
        </w:rPr>
      </w:pPr>
      <w:r w:rsidRPr="002C2529">
        <w:rPr>
          <w:rFonts w:asciiTheme="minorEastAsia" w:hAnsiTheme="minorEastAsia" w:hint="eastAsia"/>
          <w:b/>
          <w:sz w:val="22"/>
        </w:rPr>
        <w:t>２．前年</w:t>
      </w:r>
      <w:r w:rsidR="0036204D">
        <w:rPr>
          <w:rFonts w:asciiTheme="minorEastAsia" w:hAnsiTheme="minorEastAsia" w:hint="eastAsia"/>
          <w:b/>
          <w:sz w:val="22"/>
        </w:rPr>
        <w:t>同</w:t>
      </w:r>
      <w:r w:rsidR="009D6DEF" w:rsidRPr="002C2529">
        <w:rPr>
          <w:rFonts w:asciiTheme="minorEastAsia" w:hAnsiTheme="minorEastAsia" w:hint="eastAsia"/>
          <w:b/>
          <w:sz w:val="22"/>
        </w:rPr>
        <w:t>月</w:t>
      </w:r>
      <w:r w:rsidR="001F4176" w:rsidRPr="002C2529">
        <w:rPr>
          <w:rFonts w:asciiTheme="minorEastAsia" w:hAnsiTheme="minorEastAsia" w:hint="eastAsia"/>
          <w:b/>
          <w:sz w:val="22"/>
        </w:rPr>
        <w:t>の</w:t>
      </w:r>
      <w:r w:rsidR="00A37A3D">
        <w:rPr>
          <w:rFonts w:asciiTheme="minorEastAsia" w:hAnsiTheme="minorEastAsia" w:hint="eastAsia"/>
          <w:b/>
          <w:sz w:val="22"/>
        </w:rPr>
        <w:t>1</w:t>
      </w:r>
      <w:r w:rsidR="00355BA9" w:rsidRPr="002C2529">
        <w:rPr>
          <w:rFonts w:asciiTheme="minorEastAsia" w:hAnsiTheme="minorEastAsia" w:hint="eastAsia"/>
          <w:b/>
          <w:sz w:val="22"/>
        </w:rPr>
        <w:t>箇月の売上高</w:t>
      </w:r>
      <w:r w:rsidR="00355BA9" w:rsidRPr="00DA5F84">
        <w:rPr>
          <w:rFonts w:asciiTheme="minorEastAsia" w:hAnsiTheme="minorEastAsia" w:hint="eastAsia"/>
          <w:sz w:val="22"/>
        </w:rPr>
        <w:t xml:space="preserve">　　　　　　</w:t>
      </w:r>
      <w:r w:rsidR="009D6DEF" w:rsidRPr="00DA5F84">
        <w:rPr>
          <w:rFonts w:asciiTheme="minorEastAsia" w:hAnsiTheme="minorEastAsia" w:hint="eastAsia"/>
          <w:sz w:val="22"/>
        </w:rPr>
        <w:t xml:space="preserve">　</w:t>
      </w:r>
      <w:r w:rsidR="00B86082">
        <w:rPr>
          <w:rFonts w:asciiTheme="minorEastAsia" w:hAnsiTheme="minorEastAsia" w:hint="eastAsia"/>
          <w:sz w:val="22"/>
        </w:rPr>
        <w:t xml:space="preserve">　　　</w:t>
      </w:r>
      <w:r w:rsidR="009D6DEF" w:rsidRPr="00DA5F84">
        <w:rPr>
          <w:rFonts w:asciiTheme="minorEastAsia" w:hAnsiTheme="minorEastAsia" w:hint="eastAsia"/>
          <w:sz w:val="22"/>
        </w:rPr>
        <w:t xml:space="preserve">　</w:t>
      </w:r>
      <w:r w:rsidR="009D6DEF" w:rsidRPr="008E6537">
        <w:rPr>
          <w:rFonts w:asciiTheme="minorEastAsia" w:hAnsiTheme="minorEastAsia" w:hint="eastAsia"/>
          <w:b/>
          <w:sz w:val="22"/>
        </w:rPr>
        <w:t xml:space="preserve">　　　　　</w:t>
      </w:r>
      <w:r w:rsidR="009D6DEF" w:rsidRPr="002C2529">
        <w:rPr>
          <w:rFonts w:asciiTheme="minorEastAsia" w:hAnsiTheme="minorEastAsia" w:hint="eastAsia"/>
          <w:b/>
          <w:sz w:val="22"/>
          <w:u w:val="single"/>
        </w:rPr>
        <w:t xml:space="preserve">　　　　　　　　　円</w:t>
      </w:r>
    </w:p>
    <w:p w:rsidR="002C2529" w:rsidRDefault="00C56E12" w:rsidP="00C56E12">
      <w:pPr>
        <w:spacing w:beforeLines="50" w:before="180"/>
        <w:ind w:leftChars="200" w:left="600" w:hangingChars="100" w:hanging="180"/>
        <w:rPr>
          <w:sz w:val="18"/>
          <w:szCs w:val="18"/>
        </w:rPr>
      </w:pPr>
      <w:r>
        <w:rPr>
          <w:rFonts w:hint="eastAsia"/>
          <w:sz w:val="18"/>
          <w:szCs w:val="18"/>
        </w:rPr>
        <w:t>※</w:t>
      </w:r>
      <w:r w:rsidR="002C2529" w:rsidRPr="003A2722">
        <w:rPr>
          <w:rFonts w:hint="eastAsia"/>
          <w:sz w:val="18"/>
          <w:szCs w:val="18"/>
        </w:rPr>
        <w:t>創業１年未満の場合は、</w:t>
      </w:r>
      <w:r w:rsidR="0036204D">
        <w:rPr>
          <w:rFonts w:hint="eastAsia"/>
          <w:sz w:val="18"/>
          <w:szCs w:val="18"/>
        </w:rPr>
        <w:t>2020</w:t>
      </w:r>
      <w:r w:rsidR="0036204D">
        <w:rPr>
          <w:rFonts w:hint="eastAsia"/>
          <w:sz w:val="18"/>
          <w:szCs w:val="18"/>
        </w:rPr>
        <w:t>年</w:t>
      </w:r>
      <w:r w:rsidR="0036204D">
        <w:rPr>
          <w:rFonts w:hint="eastAsia"/>
          <w:sz w:val="18"/>
          <w:szCs w:val="18"/>
        </w:rPr>
        <w:t>2</w:t>
      </w:r>
      <w:r w:rsidR="0036204D">
        <w:rPr>
          <w:rFonts w:hint="eastAsia"/>
          <w:sz w:val="18"/>
          <w:szCs w:val="18"/>
        </w:rPr>
        <w:t>月から</w:t>
      </w:r>
      <w:r w:rsidR="0036204D">
        <w:rPr>
          <w:rFonts w:hint="eastAsia"/>
          <w:sz w:val="18"/>
          <w:szCs w:val="18"/>
        </w:rPr>
        <w:t>6</w:t>
      </w:r>
      <w:r w:rsidR="0036204D">
        <w:rPr>
          <w:rFonts w:hint="eastAsia"/>
          <w:sz w:val="18"/>
          <w:szCs w:val="18"/>
        </w:rPr>
        <w:t>月</w:t>
      </w:r>
      <w:r w:rsidR="0036204D">
        <w:rPr>
          <w:rFonts w:hint="eastAsia"/>
          <w:sz w:val="18"/>
          <w:szCs w:val="18"/>
        </w:rPr>
        <w:t>5</w:t>
      </w:r>
      <w:r w:rsidR="0036204D">
        <w:rPr>
          <w:rFonts w:hint="eastAsia"/>
          <w:sz w:val="18"/>
          <w:szCs w:val="18"/>
        </w:rPr>
        <w:t>日までの任意の</w:t>
      </w:r>
      <w:r w:rsidR="0036204D">
        <w:rPr>
          <w:rFonts w:hint="eastAsia"/>
          <w:sz w:val="18"/>
          <w:szCs w:val="18"/>
        </w:rPr>
        <w:t>1</w:t>
      </w:r>
      <w:r w:rsidR="0036204D">
        <w:rPr>
          <w:rFonts w:hint="eastAsia"/>
          <w:sz w:val="18"/>
          <w:szCs w:val="18"/>
        </w:rPr>
        <w:t>箇月の売上高を</w:t>
      </w:r>
      <w:r w:rsidR="00733AF4">
        <w:rPr>
          <w:rFonts w:hint="eastAsia"/>
          <w:sz w:val="18"/>
          <w:szCs w:val="18"/>
        </w:rPr>
        <w:t>、</w:t>
      </w:r>
      <w:r w:rsidR="0036204D">
        <w:rPr>
          <w:rFonts w:hint="eastAsia"/>
          <w:sz w:val="18"/>
          <w:szCs w:val="18"/>
        </w:rPr>
        <w:t>新型コロナウイルスによる影響を受ける直前</w:t>
      </w:r>
      <w:r w:rsidR="002C2529" w:rsidRPr="003A2722">
        <w:rPr>
          <w:rFonts w:hint="eastAsia"/>
          <w:sz w:val="18"/>
          <w:szCs w:val="18"/>
        </w:rPr>
        <w:t>３箇月（</w:t>
      </w:r>
      <w:r w:rsidR="0036204D">
        <w:rPr>
          <w:rFonts w:hint="eastAsia"/>
          <w:sz w:val="18"/>
          <w:szCs w:val="18"/>
        </w:rPr>
        <w:t>例：</w:t>
      </w:r>
      <w:r w:rsidR="00733AF4">
        <w:rPr>
          <w:rFonts w:hint="eastAsia"/>
          <w:sz w:val="18"/>
          <w:szCs w:val="18"/>
        </w:rPr>
        <w:t>2019</w:t>
      </w:r>
      <w:r w:rsidR="00733AF4">
        <w:rPr>
          <w:rFonts w:hint="eastAsia"/>
          <w:sz w:val="18"/>
          <w:szCs w:val="18"/>
        </w:rPr>
        <w:t>年</w:t>
      </w:r>
      <w:r w:rsidR="00733AF4">
        <w:rPr>
          <w:rFonts w:hint="eastAsia"/>
          <w:sz w:val="18"/>
          <w:szCs w:val="18"/>
        </w:rPr>
        <w:t>11</w:t>
      </w:r>
      <w:r w:rsidR="00733AF4">
        <w:rPr>
          <w:rFonts w:hint="eastAsia"/>
          <w:sz w:val="18"/>
          <w:szCs w:val="18"/>
        </w:rPr>
        <w:t>月から</w:t>
      </w:r>
      <w:r w:rsidR="00733AF4">
        <w:rPr>
          <w:rFonts w:hint="eastAsia"/>
          <w:sz w:val="18"/>
          <w:szCs w:val="18"/>
        </w:rPr>
        <w:t>2020</w:t>
      </w:r>
      <w:r w:rsidR="00733AF4">
        <w:rPr>
          <w:rFonts w:hint="eastAsia"/>
          <w:sz w:val="18"/>
          <w:szCs w:val="18"/>
        </w:rPr>
        <w:t>年</w:t>
      </w:r>
      <w:r w:rsidR="00733AF4">
        <w:rPr>
          <w:rFonts w:hint="eastAsia"/>
          <w:sz w:val="18"/>
          <w:szCs w:val="18"/>
        </w:rPr>
        <w:t>1</w:t>
      </w:r>
      <w:r w:rsidR="00A92778">
        <w:rPr>
          <w:rFonts w:hint="eastAsia"/>
          <w:sz w:val="18"/>
          <w:szCs w:val="18"/>
        </w:rPr>
        <w:t>月）の売上高</w:t>
      </w:r>
      <w:r w:rsidR="002C2529" w:rsidRPr="003A2722">
        <w:rPr>
          <w:rFonts w:hint="eastAsia"/>
          <w:sz w:val="18"/>
          <w:szCs w:val="18"/>
        </w:rPr>
        <w:t>平均</w:t>
      </w:r>
      <w:r w:rsidR="00A92778">
        <w:rPr>
          <w:rFonts w:hint="eastAsia"/>
          <w:sz w:val="18"/>
          <w:szCs w:val="18"/>
        </w:rPr>
        <w:t>と比較し、</w:t>
      </w:r>
      <w:r w:rsidR="002C2529" w:rsidRPr="003A2722">
        <w:rPr>
          <w:rFonts w:hint="eastAsia"/>
          <w:sz w:val="18"/>
          <w:szCs w:val="18"/>
        </w:rPr>
        <w:t>記入してください。</w:t>
      </w:r>
    </w:p>
    <w:p w:rsidR="002C2529" w:rsidRDefault="002C2529" w:rsidP="002C2529">
      <w:pPr>
        <w:ind w:firstLineChars="200" w:firstLine="360"/>
        <w:rPr>
          <w:sz w:val="18"/>
          <w:szCs w:val="18"/>
        </w:rPr>
      </w:pPr>
    </w:p>
    <w:p w:rsidR="000A7364" w:rsidRPr="00DA5F84" w:rsidRDefault="00DA5F84" w:rsidP="00B86082">
      <w:pPr>
        <w:ind w:leftChars="-135" w:hangingChars="128" w:hanging="283"/>
        <w:rPr>
          <w:rFonts w:asciiTheme="minorEastAsia" w:hAnsiTheme="minorEastAsia"/>
          <w:sz w:val="22"/>
          <w:u w:val="single"/>
        </w:rPr>
      </w:pPr>
      <w:r w:rsidRPr="002C2529">
        <w:rPr>
          <w:rFonts w:asciiTheme="minorEastAsia" w:hAnsiTheme="minorEastAsia" w:hint="eastAsia"/>
          <w:b/>
          <w:sz w:val="22"/>
        </w:rPr>
        <w:t>３．</w:t>
      </w:r>
      <w:r w:rsidR="000A7364" w:rsidRPr="002C2529">
        <w:rPr>
          <w:rFonts w:asciiTheme="minorEastAsia" w:hAnsiTheme="minorEastAsia" w:hint="eastAsia"/>
          <w:b/>
          <w:sz w:val="22"/>
        </w:rPr>
        <w:t>売上高の減少額</w:t>
      </w:r>
      <w:r w:rsidR="009D6DEF" w:rsidRPr="002C2529">
        <w:rPr>
          <w:rFonts w:asciiTheme="minorEastAsia" w:hAnsiTheme="minorEastAsia" w:hint="eastAsia"/>
          <w:b/>
          <w:sz w:val="22"/>
        </w:rPr>
        <w:t xml:space="preserve"> </w:t>
      </w:r>
      <w:r>
        <w:rPr>
          <w:rFonts w:asciiTheme="minorEastAsia" w:hAnsiTheme="minorEastAsia" w:hint="eastAsia"/>
          <w:sz w:val="22"/>
        </w:rPr>
        <w:t xml:space="preserve">　　　　　　　　　</w:t>
      </w:r>
      <w:r w:rsidR="001F4176" w:rsidRPr="00DA5F84">
        <w:rPr>
          <w:rFonts w:asciiTheme="minorEastAsia" w:hAnsiTheme="minorEastAsia" w:hint="eastAsia"/>
          <w:sz w:val="22"/>
        </w:rPr>
        <w:t xml:space="preserve">　</w:t>
      </w:r>
      <w:r w:rsidR="009D6DEF" w:rsidRPr="00DA5F84">
        <w:rPr>
          <w:rFonts w:asciiTheme="minorEastAsia" w:hAnsiTheme="minorEastAsia"/>
          <w:sz w:val="22"/>
        </w:rPr>
        <w:t xml:space="preserve">       </w:t>
      </w:r>
      <w:r w:rsidR="00B86082">
        <w:rPr>
          <w:rFonts w:asciiTheme="minorEastAsia" w:hAnsiTheme="minorEastAsia" w:hint="eastAsia"/>
          <w:sz w:val="22"/>
        </w:rPr>
        <w:t xml:space="preserve">　　</w:t>
      </w:r>
      <w:r w:rsidR="009D6DEF" w:rsidRPr="008E6537">
        <w:rPr>
          <w:rFonts w:asciiTheme="minorEastAsia" w:hAnsiTheme="minorEastAsia"/>
          <w:b/>
          <w:sz w:val="22"/>
        </w:rPr>
        <w:t xml:space="preserve">         </w:t>
      </w:r>
      <w:r w:rsidR="009D6DEF" w:rsidRPr="002C2529">
        <w:rPr>
          <w:rFonts w:asciiTheme="minorEastAsia" w:hAnsiTheme="minorEastAsia"/>
          <w:b/>
          <w:sz w:val="22"/>
          <w:u w:val="single"/>
        </w:rPr>
        <w:t xml:space="preserve">                   </w:t>
      </w:r>
      <w:r w:rsidR="009D6DEF" w:rsidRPr="002C2529">
        <w:rPr>
          <w:rFonts w:asciiTheme="minorEastAsia" w:hAnsiTheme="minorEastAsia" w:hint="eastAsia"/>
          <w:b/>
          <w:sz w:val="22"/>
          <w:u w:val="single"/>
        </w:rPr>
        <w:t>円</w:t>
      </w:r>
    </w:p>
    <w:p w:rsidR="009D6DEF" w:rsidRPr="00DA5F84" w:rsidRDefault="009D6DEF" w:rsidP="000A7364">
      <w:pPr>
        <w:rPr>
          <w:rFonts w:asciiTheme="minorEastAsia" w:hAnsiTheme="minorEastAsia"/>
          <w:sz w:val="22"/>
        </w:rPr>
      </w:pPr>
    </w:p>
    <w:p w:rsidR="000A7364" w:rsidRPr="002C2529" w:rsidRDefault="00DA5F84" w:rsidP="00B86082">
      <w:pPr>
        <w:ind w:rightChars="-68" w:right="-143"/>
        <w:rPr>
          <w:rFonts w:asciiTheme="minorEastAsia" w:hAnsiTheme="minorEastAsia"/>
          <w:b/>
          <w:sz w:val="22"/>
        </w:rPr>
      </w:pPr>
      <w:r>
        <w:rPr>
          <w:rFonts w:asciiTheme="minorEastAsia" w:hAnsiTheme="minorEastAsia" w:hint="eastAsia"/>
          <w:sz w:val="22"/>
        </w:rPr>
        <w:t xml:space="preserve">　　　　　　　</w:t>
      </w:r>
      <w:r w:rsidR="00CD1BA7" w:rsidRPr="00DA5F84">
        <w:rPr>
          <w:rFonts w:asciiTheme="minorEastAsia" w:hAnsiTheme="minorEastAsia" w:hint="eastAsia"/>
          <w:sz w:val="22"/>
        </w:rPr>
        <w:t xml:space="preserve">　　　　　　</w:t>
      </w:r>
      <w:r w:rsidR="00CD1BA7" w:rsidRPr="002C2529">
        <w:rPr>
          <w:rFonts w:asciiTheme="minorEastAsia" w:hAnsiTheme="minorEastAsia" w:hint="eastAsia"/>
          <w:b/>
          <w:sz w:val="22"/>
        </w:rPr>
        <w:t xml:space="preserve">　減少比率</w:t>
      </w:r>
      <w:r w:rsidR="009D6DEF" w:rsidRPr="002C2529">
        <w:rPr>
          <w:rFonts w:asciiTheme="minorEastAsia" w:hAnsiTheme="minorEastAsia" w:hint="eastAsia"/>
          <w:b/>
          <w:sz w:val="22"/>
        </w:rPr>
        <w:t xml:space="preserve">　　　</w:t>
      </w:r>
      <w:r w:rsidR="00355BA9" w:rsidRPr="002C2529">
        <w:rPr>
          <w:rFonts w:asciiTheme="minorEastAsia" w:hAnsiTheme="minorEastAsia" w:hint="eastAsia"/>
          <w:b/>
          <w:sz w:val="22"/>
        </w:rPr>
        <w:t xml:space="preserve">　</w:t>
      </w:r>
      <w:r w:rsidR="009D6DEF" w:rsidRPr="002C2529">
        <w:rPr>
          <w:rFonts w:asciiTheme="minorEastAsia" w:hAnsiTheme="minorEastAsia" w:hint="eastAsia"/>
          <w:b/>
          <w:sz w:val="22"/>
        </w:rPr>
        <w:t xml:space="preserve">　</w:t>
      </w:r>
      <w:r w:rsidR="00B86082" w:rsidRPr="008E6537">
        <w:rPr>
          <w:rFonts w:asciiTheme="minorEastAsia" w:hAnsiTheme="minorEastAsia" w:hint="eastAsia"/>
          <w:b/>
          <w:sz w:val="22"/>
        </w:rPr>
        <w:t xml:space="preserve">　</w:t>
      </w:r>
      <w:r w:rsidR="009D6DEF" w:rsidRPr="008E6537">
        <w:rPr>
          <w:rFonts w:asciiTheme="minorEastAsia" w:hAnsiTheme="minorEastAsia" w:hint="eastAsia"/>
          <w:b/>
          <w:sz w:val="22"/>
        </w:rPr>
        <w:t xml:space="preserve">　　　　</w:t>
      </w:r>
      <w:r w:rsidR="009D6DEF" w:rsidRPr="002C2529">
        <w:rPr>
          <w:rFonts w:asciiTheme="minorEastAsia" w:hAnsiTheme="minorEastAsia" w:hint="eastAsia"/>
          <w:b/>
          <w:sz w:val="22"/>
          <w:u w:val="single"/>
        </w:rPr>
        <w:t xml:space="preserve">　　　　　　　　　　％</w:t>
      </w:r>
    </w:p>
    <w:p w:rsidR="00B33720" w:rsidRPr="003A2722" w:rsidRDefault="00B33720" w:rsidP="00B33720">
      <w:pPr>
        <w:rPr>
          <w:sz w:val="18"/>
          <w:szCs w:val="18"/>
        </w:rPr>
      </w:pPr>
      <w:r w:rsidRPr="003A2722">
        <w:rPr>
          <w:rFonts w:hint="eastAsia"/>
          <w:sz w:val="18"/>
          <w:szCs w:val="18"/>
        </w:rPr>
        <w:t>※</w:t>
      </w:r>
      <w:r w:rsidRPr="002C2529">
        <w:rPr>
          <w:rFonts w:hint="eastAsia"/>
          <w:sz w:val="18"/>
          <w:szCs w:val="18"/>
        </w:rPr>
        <w:t>申請時、売上高がわかる書類（</w:t>
      </w:r>
      <w:r w:rsidRPr="003A2722">
        <w:rPr>
          <w:rFonts w:hint="eastAsia"/>
          <w:sz w:val="18"/>
          <w:szCs w:val="18"/>
        </w:rPr>
        <w:t>売上台帳、試算表等）を添付してください。</w:t>
      </w:r>
    </w:p>
    <w:p w:rsidR="00B33720" w:rsidRPr="003A2722" w:rsidRDefault="00B33720" w:rsidP="00B33720">
      <w:pPr>
        <w:ind w:left="180" w:hangingChars="100" w:hanging="180"/>
        <w:rPr>
          <w:sz w:val="18"/>
          <w:szCs w:val="18"/>
        </w:rPr>
      </w:pPr>
      <w:r w:rsidRPr="003A2722">
        <w:rPr>
          <w:rFonts w:hint="eastAsia"/>
          <w:sz w:val="18"/>
          <w:szCs w:val="18"/>
        </w:rPr>
        <w:t>※本証明書は、小規模事業者持続化補助金（一般型）一次公募の交付申請以外の目的では利用できませんのでご注意願います。</w:t>
      </w:r>
    </w:p>
    <w:p w:rsidR="00FB563C" w:rsidRDefault="00220F3C" w:rsidP="00FB7DA6">
      <w:pPr>
        <w:ind w:firstLineChars="300" w:firstLine="660"/>
        <w:rPr>
          <w:sz w:val="22"/>
        </w:rPr>
      </w:pPr>
      <w:r>
        <w:rPr>
          <w:noProof/>
          <w:sz w:val="22"/>
        </w:rPr>
        <mc:AlternateContent>
          <mc:Choice Requires="wps">
            <w:drawing>
              <wp:anchor distT="0" distB="0" distL="114300" distR="114300" simplePos="0" relativeHeight="251662336" behindDoc="0" locked="0" layoutInCell="1" allowOverlap="1">
                <wp:simplePos x="0" y="0"/>
                <wp:positionH relativeFrom="column">
                  <wp:posOffset>-251460</wp:posOffset>
                </wp:positionH>
                <wp:positionV relativeFrom="paragraph">
                  <wp:posOffset>42545</wp:posOffset>
                </wp:positionV>
                <wp:extent cx="5895975" cy="1181100"/>
                <wp:effectExtent l="0" t="0" r="28575" b="19050"/>
                <wp:wrapNone/>
                <wp:docPr id="2" name="正方形/長方形 2"/>
                <wp:cNvGraphicFramePr/>
                <a:graphic xmlns:a="http://schemas.openxmlformats.org/drawingml/2006/main">
                  <a:graphicData uri="http://schemas.microsoft.com/office/word/2010/wordprocessingShape">
                    <wps:wsp>
                      <wps:cNvSpPr/>
                      <wps:spPr>
                        <a:xfrm>
                          <a:off x="0" y="0"/>
                          <a:ext cx="5895975" cy="1181100"/>
                        </a:xfrm>
                        <a:prstGeom prst="rect">
                          <a:avLst/>
                        </a:prstGeom>
                        <a:no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CF5BFBF" id="正方形/長方形 2" o:spid="_x0000_s1026" style="position:absolute;left:0;text-align:left;margin-left:-19.8pt;margin-top:3.35pt;width:464.25pt;height:93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" filled="f" strokecolor="black [3213]" strokeweight="1pt"/>
            </w:pict>
          </mc:Fallback>
        </mc:AlternateContent>
      </w:r>
    </w:p>
    <w:p w:rsidR="00CD1BA7" w:rsidRPr="00DA5F84" w:rsidRDefault="00CD1BA7" w:rsidP="005B681D">
      <w:pPr>
        <w:ind w:firstLineChars="600" w:firstLine="1320"/>
        <w:rPr>
          <w:sz w:val="22"/>
        </w:rPr>
      </w:pPr>
      <w:r w:rsidRPr="00DA5F84">
        <w:rPr>
          <w:rFonts w:hint="eastAsia"/>
          <w:sz w:val="22"/>
        </w:rPr>
        <w:t>年</w:t>
      </w:r>
      <w:r w:rsidR="00FB7DA6">
        <w:rPr>
          <w:rFonts w:hint="eastAsia"/>
          <w:sz w:val="22"/>
        </w:rPr>
        <w:t xml:space="preserve">　　</w:t>
      </w:r>
      <w:r w:rsidRPr="00DA5F84">
        <w:rPr>
          <w:rFonts w:hint="eastAsia"/>
          <w:sz w:val="22"/>
        </w:rPr>
        <w:t>月</w:t>
      </w:r>
      <w:r w:rsidR="00FB7DA6">
        <w:rPr>
          <w:rFonts w:hint="eastAsia"/>
          <w:sz w:val="22"/>
        </w:rPr>
        <w:t xml:space="preserve">　　</w:t>
      </w:r>
      <w:r w:rsidRPr="00DA5F84">
        <w:rPr>
          <w:rFonts w:hint="eastAsia"/>
          <w:sz w:val="22"/>
        </w:rPr>
        <w:t>日</w:t>
      </w:r>
    </w:p>
    <w:p w:rsidR="00CD1BA7" w:rsidRPr="00DA5F84" w:rsidRDefault="00CD1BA7" w:rsidP="000A7364">
      <w:pPr>
        <w:rPr>
          <w:sz w:val="22"/>
        </w:rPr>
      </w:pPr>
      <w:r w:rsidRPr="00DA5F84">
        <w:rPr>
          <w:rFonts w:hint="eastAsia"/>
          <w:sz w:val="22"/>
        </w:rPr>
        <w:t>申請のとおり、相違ないことを証明します。</w:t>
      </w:r>
    </w:p>
    <w:p w:rsidR="00CD1BA7" w:rsidRPr="00BF59FE" w:rsidRDefault="00FB7DA6" w:rsidP="00FB563C">
      <w:pPr>
        <w:wordWrap w:val="0"/>
        <w:jc w:val="right"/>
        <w:rPr>
          <w:sz w:val="24"/>
        </w:rPr>
      </w:pPr>
      <w:bookmarkStart w:id="0" w:name="_GoBack"/>
      <w:bookmarkEnd w:id="0"/>
      <w:r>
        <w:rPr>
          <w:rFonts w:hint="eastAsia"/>
          <w:sz w:val="24"/>
        </w:rPr>
        <w:t>安芸市長　　横山　幾夫</w:t>
      </w:r>
      <w:r w:rsidR="00037FA4">
        <w:rPr>
          <w:rFonts w:hint="eastAsia"/>
          <w:sz w:val="24"/>
        </w:rPr>
        <w:t xml:space="preserve">　　</w:t>
      </w:r>
      <w:r w:rsidR="00FB563C">
        <w:rPr>
          <w:rFonts w:hint="eastAsia"/>
          <w:sz w:val="24"/>
        </w:rPr>
        <w:t xml:space="preserve">　　</w:t>
      </w:r>
    </w:p>
    <w:sectPr w:rsidR="00CD1BA7" w:rsidRPr="00BF59FE" w:rsidSect="00FB563C">
      <w:headerReference w:type="first" r:id="rId7"/>
      <w:pgSz w:w="11906" w:h="16838"/>
      <w:pgMar w:top="1418" w:right="1701" w:bottom="1418" w:left="1701" w:header="851" w:footer="992" w:gutter="0"/>
      <w:cols w:space="425"/>
      <w:titlePg/>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654F5" w:rsidRDefault="000654F5" w:rsidP="003C0825">
      <w:r>
        <w:separator/>
      </w:r>
    </w:p>
  </w:endnote>
  <w:endnote w:type="continuationSeparator" w:id="0">
    <w:p w:rsidR="000654F5" w:rsidRDefault="000654F5" w:rsidP="003C08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entury">
    <w:panose1 w:val="02040604050505020304"/>
    <w:charset w:val="00"/>
    <w:family w:val="roman"/>
    <w:pitch w:val="variable"/>
    <w:sig w:usb0="00000287" w:usb1="00000000" w:usb2="00000000" w:usb3="00000000" w:csb0="0000009F" w:csb1="00000000"/>
  </w:font>
  <w:font w:name="ＭＳ 明朝">
    <w:altName w:val="MS"/>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ＭＳ ゴシック">
    <w:altName w:val="MS Gothic"/>
    <w:panose1 w:val="020B0609070205080204"/>
    <w:charset w:val="80"/>
    <w:family w:val="modern"/>
    <w:pitch w:val="fixed"/>
    <w:sig w:usb0="00000287" w:usb1="08070000" w:usb2="00000010" w:usb3="00000000" w:csb0="0002009F" w:csb1="00000000"/>
  </w:font>
  <w:font w:name="ＭＳ Ｐゴシック">
    <w:panose1 w:val="020B0600070205080204"/>
    <w:charset w:val="80"/>
    <w:family w:val="modern"/>
    <w:pitch w:val="variable"/>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654F5" w:rsidRDefault="000654F5" w:rsidP="003C0825">
      <w:r>
        <w:separator/>
      </w:r>
    </w:p>
  </w:footnote>
  <w:footnote w:type="continuationSeparator" w:id="0">
    <w:p w:rsidR="000654F5" w:rsidRDefault="000654F5" w:rsidP="003C082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54F5" w:rsidRPr="005B2C63" w:rsidRDefault="000654F5" w:rsidP="00482008">
    <w:pPr>
      <w:pStyle w:val="a3"/>
      <w:spacing w:line="14" w:lineRule="exact"/>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mailMerge>
    <w:mainDocumentType w:val="formLetters"/>
    <w:dataType w:val="textFile"/>
    <w:activeRecord w:val="-1"/>
  </w:mailMerge>
  <w:defaultTabStop w:val="840"/>
  <w:drawingGridHorizontalSpacing w:val="105"/>
  <w:displayHorizontalDrawingGridEvery w:val="0"/>
  <w:displayVerticalDrawingGridEvery w:val="2"/>
  <w:characterSpacingControl w:val="compressPunctuation"/>
  <w:hdrShapeDefaults>
    <o:shapedefaults v:ext="edit" spidmax="4505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70BDE"/>
    <w:rsid w:val="00037FA4"/>
    <w:rsid w:val="000654F5"/>
    <w:rsid w:val="000A07A1"/>
    <w:rsid w:val="000A7364"/>
    <w:rsid w:val="000E39DD"/>
    <w:rsid w:val="000E4BEF"/>
    <w:rsid w:val="00117FBB"/>
    <w:rsid w:val="001270B0"/>
    <w:rsid w:val="00164474"/>
    <w:rsid w:val="001950D4"/>
    <w:rsid w:val="001D7AC9"/>
    <w:rsid w:val="001F4176"/>
    <w:rsid w:val="00206B7F"/>
    <w:rsid w:val="00220F3C"/>
    <w:rsid w:val="00234E6F"/>
    <w:rsid w:val="002352FF"/>
    <w:rsid w:val="002C2529"/>
    <w:rsid w:val="002F0D35"/>
    <w:rsid w:val="002F2744"/>
    <w:rsid w:val="00303B5C"/>
    <w:rsid w:val="00306230"/>
    <w:rsid w:val="003111E6"/>
    <w:rsid w:val="00355BA9"/>
    <w:rsid w:val="0036204D"/>
    <w:rsid w:val="00374BA6"/>
    <w:rsid w:val="00380AFB"/>
    <w:rsid w:val="003A2722"/>
    <w:rsid w:val="003C0825"/>
    <w:rsid w:val="00415E57"/>
    <w:rsid w:val="004211D4"/>
    <w:rsid w:val="00423133"/>
    <w:rsid w:val="004322B3"/>
    <w:rsid w:val="00482008"/>
    <w:rsid w:val="004D5356"/>
    <w:rsid w:val="004E033B"/>
    <w:rsid w:val="004E09DA"/>
    <w:rsid w:val="00514EAF"/>
    <w:rsid w:val="005270B6"/>
    <w:rsid w:val="00553CC8"/>
    <w:rsid w:val="00564DE9"/>
    <w:rsid w:val="00574E90"/>
    <w:rsid w:val="005B2C63"/>
    <w:rsid w:val="005B681D"/>
    <w:rsid w:val="005F01EF"/>
    <w:rsid w:val="00646BD7"/>
    <w:rsid w:val="00704A61"/>
    <w:rsid w:val="00724294"/>
    <w:rsid w:val="00733AF4"/>
    <w:rsid w:val="0076630E"/>
    <w:rsid w:val="00770BDE"/>
    <w:rsid w:val="007A7F73"/>
    <w:rsid w:val="007B05C5"/>
    <w:rsid w:val="007D47D7"/>
    <w:rsid w:val="0080263F"/>
    <w:rsid w:val="00823E1A"/>
    <w:rsid w:val="008351E7"/>
    <w:rsid w:val="00867C0D"/>
    <w:rsid w:val="008E6537"/>
    <w:rsid w:val="0092608D"/>
    <w:rsid w:val="009C1B2A"/>
    <w:rsid w:val="009D56DD"/>
    <w:rsid w:val="009D6DEF"/>
    <w:rsid w:val="00A10268"/>
    <w:rsid w:val="00A37A3D"/>
    <w:rsid w:val="00A92778"/>
    <w:rsid w:val="00AB4FCA"/>
    <w:rsid w:val="00B33720"/>
    <w:rsid w:val="00B5201A"/>
    <w:rsid w:val="00B86082"/>
    <w:rsid w:val="00BF09A4"/>
    <w:rsid w:val="00BF59FE"/>
    <w:rsid w:val="00C030AE"/>
    <w:rsid w:val="00C260B1"/>
    <w:rsid w:val="00C36AE3"/>
    <w:rsid w:val="00C55A9E"/>
    <w:rsid w:val="00C56E12"/>
    <w:rsid w:val="00C9072D"/>
    <w:rsid w:val="00CB18CF"/>
    <w:rsid w:val="00CD1BA7"/>
    <w:rsid w:val="00CE6391"/>
    <w:rsid w:val="00D21E5F"/>
    <w:rsid w:val="00D613E7"/>
    <w:rsid w:val="00D82BBD"/>
    <w:rsid w:val="00D97A3E"/>
    <w:rsid w:val="00DA5F84"/>
    <w:rsid w:val="00DC69D8"/>
    <w:rsid w:val="00DD37FE"/>
    <w:rsid w:val="00E12D42"/>
    <w:rsid w:val="00E13AC6"/>
    <w:rsid w:val="00E36A14"/>
    <w:rsid w:val="00E97491"/>
    <w:rsid w:val="00F2652D"/>
    <w:rsid w:val="00F65A5D"/>
    <w:rsid w:val="00F74FD8"/>
    <w:rsid w:val="00F84AA4"/>
    <w:rsid w:val="00F85BD8"/>
    <w:rsid w:val="00F92FC5"/>
    <w:rsid w:val="00FA2975"/>
    <w:rsid w:val="00FA461B"/>
    <w:rsid w:val="00FB563C"/>
    <w:rsid w:val="00FB7DA6"/>
    <w:rsid w:val="00FC1CC8"/>
    <w:rsid w:val="00FD1E0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45057">
      <v:textbox inset="5.85pt,.7pt,5.85pt,.7pt"/>
    </o:shapedefaults>
    <o:shapelayout v:ext="edit">
      <o:idmap v:ext="edit" data="1"/>
    </o:shapelayout>
  </w:shapeDefaults>
  <w:decimalSymbol w:val="."/>
  <w:listSeparator w:val=","/>
  <w14:docId w14:val="68D39E36"/>
  <w15:chartTrackingRefBased/>
  <w15:docId w15:val="{2D100A78-E53C-47EB-B362-21D506E69C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3C0825"/>
    <w:pPr>
      <w:tabs>
        <w:tab w:val="center" w:pos="4252"/>
        <w:tab w:val="right" w:pos="8504"/>
      </w:tabs>
      <w:snapToGrid w:val="0"/>
    </w:pPr>
  </w:style>
  <w:style w:type="character" w:customStyle="1" w:styleId="a4">
    <w:name w:val="ヘッダー (文字)"/>
    <w:basedOn w:val="a0"/>
    <w:link w:val="a3"/>
    <w:uiPriority w:val="99"/>
    <w:rsid w:val="003C0825"/>
  </w:style>
  <w:style w:type="paragraph" w:styleId="a5">
    <w:name w:val="footer"/>
    <w:basedOn w:val="a"/>
    <w:link w:val="a6"/>
    <w:uiPriority w:val="99"/>
    <w:unhideWhenUsed/>
    <w:rsid w:val="003C0825"/>
    <w:pPr>
      <w:tabs>
        <w:tab w:val="center" w:pos="4252"/>
        <w:tab w:val="right" w:pos="8504"/>
      </w:tabs>
      <w:snapToGrid w:val="0"/>
    </w:pPr>
  </w:style>
  <w:style w:type="character" w:customStyle="1" w:styleId="a6">
    <w:name w:val="フッター (文字)"/>
    <w:basedOn w:val="a0"/>
    <w:link w:val="a5"/>
    <w:uiPriority w:val="99"/>
    <w:rsid w:val="003C0825"/>
  </w:style>
  <w:style w:type="character" w:styleId="a7">
    <w:name w:val="Placeholder Text"/>
    <w:basedOn w:val="a0"/>
    <w:uiPriority w:val="99"/>
    <w:semiHidden/>
    <w:rsid w:val="00C9072D"/>
    <w:rPr>
      <w:color w:val="808080"/>
    </w:rPr>
  </w:style>
  <w:style w:type="paragraph" w:styleId="a8">
    <w:name w:val="Balloon Text"/>
    <w:basedOn w:val="a"/>
    <w:link w:val="a9"/>
    <w:uiPriority w:val="99"/>
    <w:semiHidden/>
    <w:unhideWhenUsed/>
    <w:rsid w:val="00C9072D"/>
    <w:rPr>
      <w:rFonts w:asciiTheme="majorHAnsi" w:eastAsiaTheme="majorEastAsia" w:hAnsiTheme="majorHAnsi" w:cstheme="majorBidi"/>
      <w:sz w:val="18"/>
      <w:szCs w:val="18"/>
    </w:rPr>
  </w:style>
  <w:style w:type="character" w:customStyle="1" w:styleId="a9">
    <w:name w:val="吹き出し (文字)"/>
    <w:basedOn w:val="a0"/>
    <w:link w:val="a8"/>
    <w:uiPriority w:val="99"/>
    <w:semiHidden/>
    <w:rsid w:val="00C9072D"/>
    <w:rPr>
      <w:rFonts w:asciiTheme="majorHAnsi" w:eastAsiaTheme="majorEastAsia" w:hAnsiTheme="majorHAnsi" w:cstheme="majorBidi"/>
      <w:sz w:val="18"/>
      <w:szCs w:val="18"/>
    </w:rPr>
  </w:style>
  <w:style w:type="table" w:styleId="aa">
    <w:name w:val="Table Grid"/>
    <w:basedOn w:val="a1"/>
    <w:uiPriority w:val="59"/>
    <w:rsid w:val="00374BA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Web">
    <w:name w:val="Normal (Web)"/>
    <w:basedOn w:val="a"/>
    <w:uiPriority w:val="99"/>
    <w:semiHidden/>
    <w:unhideWhenUsed/>
    <w:rsid w:val="003111E6"/>
    <w:pPr>
      <w:widowControl/>
      <w:spacing w:before="100" w:beforeAutospacing="1" w:after="100" w:afterAutospacing="1"/>
      <w:jc w:val="left"/>
    </w:pPr>
    <w:rPr>
      <w:rFonts w:ascii="ＭＳ Ｐゴシック" w:eastAsia="ＭＳ Ｐゴシック" w:hAnsi="ＭＳ Ｐゴシック" w:cs="ＭＳ Ｐゴシック"/>
      <w:kern w:val="0"/>
      <w:sz w:val="24"/>
      <w:szCs w:val="24"/>
    </w:rPr>
  </w:style>
  <w:style w:type="paragraph" w:styleId="ab">
    <w:name w:val="Note Heading"/>
    <w:basedOn w:val="a"/>
    <w:next w:val="a"/>
    <w:link w:val="ac"/>
    <w:uiPriority w:val="99"/>
    <w:unhideWhenUsed/>
    <w:rsid w:val="000A7364"/>
    <w:pPr>
      <w:jc w:val="center"/>
    </w:pPr>
    <w:rPr>
      <w:rFonts w:ascii="ＭＳ Ｐゴシック" w:eastAsia="ＭＳ Ｐゴシック" w:hAnsi="ＭＳ Ｐゴシック"/>
      <w:sz w:val="24"/>
      <w:szCs w:val="24"/>
    </w:rPr>
  </w:style>
  <w:style w:type="character" w:customStyle="1" w:styleId="ac">
    <w:name w:val="記 (文字)"/>
    <w:basedOn w:val="a0"/>
    <w:link w:val="ab"/>
    <w:uiPriority w:val="99"/>
    <w:rsid w:val="000A7364"/>
    <w:rPr>
      <w:rFonts w:ascii="ＭＳ Ｐゴシック" w:eastAsia="ＭＳ Ｐゴシック" w:hAnsi="ＭＳ Ｐゴシック"/>
      <w:sz w:val="24"/>
      <w:szCs w:val="24"/>
    </w:rPr>
  </w:style>
  <w:style w:type="paragraph" w:styleId="ad">
    <w:name w:val="Closing"/>
    <w:basedOn w:val="a"/>
    <w:link w:val="ae"/>
    <w:uiPriority w:val="99"/>
    <w:unhideWhenUsed/>
    <w:rsid w:val="000A7364"/>
    <w:pPr>
      <w:jc w:val="right"/>
    </w:pPr>
    <w:rPr>
      <w:rFonts w:ascii="ＭＳ Ｐゴシック" w:eastAsia="ＭＳ Ｐゴシック" w:hAnsi="ＭＳ Ｐゴシック"/>
      <w:sz w:val="24"/>
      <w:szCs w:val="24"/>
    </w:rPr>
  </w:style>
  <w:style w:type="character" w:customStyle="1" w:styleId="ae">
    <w:name w:val="結語 (文字)"/>
    <w:basedOn w:val="a0"/>
    <w:link w:val="ad"/>
    <w:uiPriority w:val="99"/>
    <w:rsid w:val="000A7364"/>
    <w:rPr>
      <w:rFonts w:ascii="ＭＳ Ｐゴシック" w:eastAsia="ＭＳ Ｐゴシック" w:hAnsi="ＭＳ Ｐゴシック"/>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1887101">
      <w:bodyDiv w:val="1"/>
      <w:marLeft w:val="0"/>
      <w:marRight w:val="0"/>
      <w:marTop w:val="0"/>
      <w:marBottom w:val="0"/>
      <w:divBdr>
        <w:top w:val="none" w:sz="0" w:space="0" w:color="auto"/>
        <w:left w:val="none" w:sz="0" w:space="0" w:color="auto"/>
        <w:bottom w:val="none" w:sz="0" w:space="0" w:color="auto"/>
        <w:right w:val="none" w:sz="0" w:space="0" w:color="auto"/>
      </w:divBdr>
    </w:div>
    <w:div w:id="14434570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 standalone="yes"?>
<Relationships xmlns="http://schemas.openxmlformats.org/package/2006/relationships">
  <Relationship Id="rId8" Type="http://schemas.openxmlformats.org/officeDocument/2006/relationships/fontTable" Target="fontTable.xml" />
  <Relationship Id="rId3" Type="http://schemas.openxmlformats.org/officeDocument/2006/relationships/settings" Target="settings.xml" />
  <Relationship Id="rId7" Type="http://schemas.openxmlformats.org/officeDocument/2006/relationships/header" Target="header1.xml" />
  <Relationship Id="rId2" Type="http://schemas.openxmlformats.org/officeDocument/2006/relationships/styles" Target="styles.xml" />
  <Relationship Id="rId1" Type="http://schemas.openxmlformats.org/officeDocument/2006/relationships/customXml" Target="../customXml/item1.xml" />
  <Relationship Id="rId6" Type="http://schemas.openxmlformats.org/officeDocument/2006/relationships/endnotes" Target="endnotes.xml" />
  <Relationship Id="rId5" Type="http://schemas.openxmlformats.org/officeDocument/2006/relationships/footnotes" Target="footnotes.xml" />
  <Relationship Id="rId4" Type="http://schemas.openxmlformats.org/officeDocument/2006/relationships/webSettings" Target="webSettings.xml" />
  <Relationship Id="rId9" Type="http://schemas.openxmlformats.org/officeDocument/2006/relationships/theme" Target="theme/theme1.xml" />
</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&#65279;<?xml version="1.0" encoding="utf-8" standalone="yes"?>
<Relationships xmlns="http://schemas.openxmlformats.org/package/2006/relationships">
  <Relationship Id="rId1" Type="http://schemas.openxmlformats.org/officeDocument/2006/relationships/customXmlProps" Target="itemProps1.xml" />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7060E86-446B-4330-99A5-8264890B0CB6}">
  <ds:schemaRefs>
    <ds:schemaRef ds:uri="http://schemas.openxmlformats.org/officeDocument/2006/bibliography"/>
  </ds:schemaRefs>
</ds:datastoreItem>
</file>